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8D50" w14:textId="49894410" w:rsidR="00717284" w:rsidRDefault="00495D4A" w:rsidP="00717284">
      <w:pPr>
        <w:jc w:val="center"/>
        <w:rPr>
          <w:sz w:val="48"/>
          <w:szCs w:val="48"/>
        </w:rPr>
      </w:pPr>
      <w:bookmarkStart w:id="0" w:name="_GoBack"/>
      <w:bookmarkEnd w:id="0"/>
      <w:r w:rsidRPr="00717284">
        <w:rPr>
          <w:rFonts w:ascii="Brush Script MT" w:hAnsi="Brush Script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B328B8" wp14:editId="6C2DEDB6">
                <wp:simplePos x="0" y="0"/>
                <wp:positionH relativeFrom="page">
                  <wp:posOffset>5000625</wp:posOffset>
                </wp:positionH>
                <wp:positionV relativeFrom="page">
                  <wp:posOffset>190500</wp:posOffset>
                </wp:positionV>
                <wp:extent cx="2593340" cy="9585960"/>
                <wp:effectExtent l="0" t="0" r="16510" b="1524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340" cy="9585960"/>
                          <a:chOff x="-85725" y="-57150"/>
                          <a:chExt cx="2593340" cy="958596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85725" y="-57150"/>
                            <a:ext cx="2593340" cy="95859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BB1D2" w14:textId="77777777" w:rsidR="000A4D84" w:rsidRPr="004E4BD0" w:rsidRDefault="000A4D84" w:rsidP="000A4D84">
                              <w:pPr>
                                <w:pStyle w:val="Heading2"/>
                                <w:rPr>
                                  <w:b/>
                                  <w:color w:val="C00000"/>
                                </w:rPr>
                              </w:pPr>
                              <w:r w:rsidRPr="004E4BD0">
                                <w:rPr>
                                  <w:b/>
                                  <w:color w:val="C00000"/>
                                </w:rPr>
                                <w:t>Change of clothing:</w:t>
                              </w:r>
                            </w:p>
                            <w:p w14:paraId="20919371" w14:textId="77777777" w:rsidR="000A4D84" w:rsidRDefault="000A4D84" w:rsidP="008A0D15">
                              <w:pPr>
                                <w:pStyle w:val="Heading2"/>
                                <w:jc w:val="both"/>
                                <w:rPr>
                                  <w:color w:val="C00000"/>
                                  <w:sz w:val="24"/>
                                  <w:szCs w:val="28"/>
                                </w:rPr>
                              </w:pPr>
                              <w:r>
                                <w:t>l</w:t>
                              </w:r>
                              <w:r w:rsidRPr="000A4D84">
                                <w:rPr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aps w:val="0"/>
                                  <w:color w:val="C00000"/>
                                  <w:sz w:val="24"/>
                                  <w:szCs w:val="28"/>
                                </w:rPr>
                                <w:t>W</w:t>
                              </w:r>
                              <w:r w:rsidRPr="000A4D84">
                                <w:rPr>
                                  <w:caps w:val="0"/>
                                  <w:color w:val="C00000"/>
                                  <w:sz w:val="24"/>
                                  <w:szCs w:val="28"/>
                                </w:rPr>
                                <w:t>e ask that you keep a change of clothing in a labeled baggie or student’s backpack.  The school does not pro</w:t>
                              </w:r>
                              <w:r w:rsidR="00717284">
                                <w:rPr>
                                  <w:caps w:val="0"/>
                                  <w:color w:val="C00000"/>
                                  <w:sz w:val="24"/>
                                  <w:szCs w:val="28"/>
                                </w:rPr>
                                <w:t xml:space="preserve">vide clothing.  Accidents do </w:t>
                              </w:r>
                              <w:r w:rsidR="00DA6038">
                                <w:rPr>
                                  <w:caps w:val="0"/>
                                  <w:color w:val="C00000"/>
                                  <w:sz w:val="24"/>
                                  <w:szCs w:val="28"/>
                                </w:rPr>
                                <w:t>occur,</w:t>
                              </w:r>
                              <w:r w:rsidRPr="000A4D84">
                                <w:rPr>
                                  <w:caps w:val="0"/>
                                  <w:color w:val="C00000"/>
                                  <w:sz w:val="24"/>
                                  <w:szCs w:val="28"/>
                                </w:rPr>
                                <w:t xml:space="preserve"> and this will save you an unnecessary visit to school</w:t>
                              </w:r>
                              <w:r w:rsidRPr="000A4D84">
                                <w:rPr>
                                  <w:color w:val="C00000"/>
                                  <w:sz w:val="24"/>
                                  <w:szCs w:val="28"/>
                                </w:rPr>
                                <w:t>.</w:t>
                              </w:r>
                            </w:p>
                            <w:p w14:paraId="0BD21AD7" w14:textId="77777777" w:rsidR="008A0D15" w:rsidRDefault="008A0D15" w:rsidP="008A0D15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  <w:r>
                                <w:t xml:space="preserve">        </w:t>
                              </w:r>
                              <w:r>
                                <w:rPr>
                                  <w:color w:val="2F5496" w:themeColor="accent1" w:themeShade="BF"/>
                                </w:rPr>
                                <w:t>______________________</w:t>
                              </w:r>
                            </w:p>
                            <w:p w14:paraId="165C53D8" w14:textId="77777777" w:rsidR="008A0D15" w:rsidRDefault="008A0D15" w:rsidP="008A0D15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6F093F9C" w14:textId="77777777" w:rsidR="008A0D15" w:rsidRPr="00717284" w:rsidRDefault="008A0D15" w:rsidP="008A0D15">
                              <w:pPr>
                                <w:jc w:val="center"/>
                                <w:rPr>
                                  <w:b/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717284">
                                <w:rPr>
                                  <w:b/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  <w:t>FEVER POLICY:</w:t>
                              </w:r>
                            </w:p>
                            <w:p w14:paraId="50DA4213" w14:textId="77777777" w:rsidR="008A0D15" w:rsidRDefault="00DA6038" w:rsidP="008A0D15">
                              <w:pPr>
                                <w:jc w:val="both"/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 w:rsidRPr="008A0D15"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To</w:t>
                              </w:r>
                              <w:r w:rsidR="008A0D15" w:rsidRPr="008A0D15"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 xml:space="preserve"> keep everyone heathy, we ask that if your student has a temperature over 100, please keep them home.  They may return to school after fever free for 24 hours without the use of Tylenol/Motrin.</w:t>
                              </w:r>
                            </w:p>
                            <w:p w14:paraId="6025BD39" w14:textId="77777777" w:rsidR="008A0D15" w:rsidRDefault="008A0D15" w:rsidP="008A0D15">
                              <w:pPr>
                                <w:jc w:val="both"/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22D92A3F" w14:textId="77777777" w:rsidR="008A0D15" w:rsidRDefault="008A0D15" w:rsidP="008A0D15">
                              <w:pPr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>_____________________</w:t>
                              </w:r>
                            </w:p>
                            <w:p w14:paraId="00367401" w14:textId="77777777" w:rsidR="008A0D15" w:rsidRDefault="008A0D15" w:rsidP="008A0D15">
                              <w:pPr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440CF7EB" w14:textId="77777777" w:rsidR="008A0D15" w:rsidRPr="00717284" w:rsidRDefault="008A0D15" w:rsidP="004E4BD0">
                              <w:pPr>
                                <w:jc w:val="center"/>
                                <w:rPr>
                                  <w:b/>
                                  <w:color w:val="2F5496" w:themeColor="accent1" w:themeShade="BF"/>
                                  <w:sz w:val="32"/>
                                  <w:szCs w:val="32"/>
                                </w:rPr>
                              </w:pPr>
                              <w:r w:rsidRPr="00717284">
                                <w:rPr>
                                  <w:b/>
                                  <w:color w:val="2F5496" w:themeColor="accent1" w:themeShade="BF"/>
                                  <w:sz w:val="32"/>
                                  <w:szCs w:val="32"/>
                                </w:rPr>
                                <w:t>LICE:</w:t>
                              </w:r>
                            </w:p>
                            <w:p w14:paraId="408FDCFF" w14:textId="77777777" w:rsidR="008A0D15" w:rsidRPr="008A0D15" w:rsidRDefault="008A0D15" w:rsidP="004E4BD0">
                              <w:pPr>
                                <w:jc w:val="both"/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>Lice loves clean hair and OSE has LOTS of clean heads.  We ask that you check your student weekly for lice, or more frequently, if needed.  You will receive a notice of lice in the classroom, if we are informed by a par</w:t>
                              </w:r>
                              <w:r w:rsidR="004E4BD0"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 xml:space="preserve">ent/guardian.  This </w:t>
                              </w:r>
                              <w:r w:rsidR="00DA6038"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>can be</w:t>
                              </w:r>
                              <w:r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 xml:space="preserve"> an embarrass</w:t>
                              </w:r>
                              <w:r w:rsidR="004E4BD0"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>ing subject.  However, if we work toge</w:t>
                              </w:r>
                              <w:r w:rsidR="00717284"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>ther, it makes it easier for everyone</w:t>
                              </w:r>
                              <w:r w:rsidR="004E4BD0">
                                <w:rPr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A1DF6B4" w14:textId="77777777" w:rsidR="008A0D15" w:rsidRPr="008A0D15" w:rsidRDefault="008A0D15" w:rsidP="008A0D15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9E0115" w14:textId="77777777" w:rsidR="000A4D84" w:rsidRDefault="000A4D8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328B8" id="Group 211" o:spid="_x0000_s1026" style="position:absolute;left:0;text-align:left;margin-left:393.75pt;margin-top:15pt;width:204.2pt;height:754.8pt;z-index:251659264;mso-position-horizontal-relative:page;mso-position-vertical-relative:page" coordorigin="-857,-571" coordsize="25933,9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">
                <v:rect id="AutoShape 14" o:spid="_x0000_s1027" style="position:absolute;left:-857;top:-571;width:25933;height:9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" fillcolor="white [3201]" strokecolor="#4472c4 [3204]" strokeweight="1pt">
                  <v:textbox inset="14.4pt,36pt,14.4pt,5.76pt">
                    <w:txbxContent>
                      <w:p w14:paraId="4A6BB1D2" w14:textId="77777777" w:rsidR="000A4D84" w:rsidRPr="004E4BD0" w:rsidRDefault="000A4D84" w:rsidP="000A4D84">
                        <w:pPr>
                          <w:pStyle w:val="Heading2"/>
                          <w:rPr>
                            <w:b/>
                            <w:color w:val="C00000"/>
                          </w:rPr>
                        </w:pPr>
                        <w:r w:rsidRPr="004E4BD0">
                          <w:rPr>
                            <w:b/>
                            <w:color w:val="C00000"/>
                          </w:rPr>
                          <w:t>Change of clothing:</w:t>
                        </w:r>
                      </w:p>
                      <w:p w14:paraId="20919371" w14:textId="77777777" w:rsidR="000A4D84" w:rsidRDefault="000A4D84" w:rsidP="008A0D15">
                        <w:pPr>
                          <w:pStyle w:val="Heading2"/>
                          <w:jc w:val="both"/>
                          <w:rPr>
                            <w:color w:val="C00000"/>
                            <w:sz w:val="24"/>
                            <w:szCs w:val="28"/>
                          </w:rPr>
                        </w:pPr>
                        <w:r>
                          <w:t>l</w:t>
                        </w:r>
                        <w:r w:rsidRPr="000A4D84">
                          <w:rPr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aps w:val="0"/>
                            <w:color w:val="C00000"/>
                            <w:sz w:val="24"/>
                            <w:szCs w:val="28"/>
                          </w:rPr>
                          <w:t>W</w:t>
                        </w:r>
                        <w:r w:rsidRPr="000A4D84">
                          <w:rPr>
                            <w:caps w:val="0"/>
                            <w:color w:val="C00000"/>
                            <w:sz w:val="24"/>
                            <w:szCs w:val="28"/>
                          </w:rPr>
                          <w:t>e ask that you keep a change of clothing in a labeled baggie or student’s backpack.  The school does not pro</w:t>
                        </w:r>
                        <w:r w:rsidR="00717284">
                          <w:rPr>
                            <w:caps w:val="0"/>
                            <w:color w:val="C00000"/>
                            <w:sz w:val="24"/>
                            <w:szCs w:val="28"/>
                          </w:rPr>
                          <w:t xml:space="preserve">vide clothing.  Accidents do </w:t>
                        </w:r>
                        <w:r w:rsidR="00DA6038">
                          <w:rPr>
                            <w:caps w:val="0"/>
                            <w:color w:val="C00000"/>
                            <w:sz w:val="24"/>
                            <w:szCs w:val="28"/>
                          </w:rPr>
                          <w:t>occur,</w:t>
                        </w:r>
                        <w:r w:rsidRPr="000A4D84">
                          <w:rPr>
                            <w:caps w:val="0"/>
                            <w:color w:val="C00000"/>
                            <w:sz w:val="24"/>
                            <w:szCs w:val="28"/>
                          </w:rPr>
                          <w:t xml:space="preserve"> and this will save you an unnecessary visit to school</w:t>
                        </w:r>
                        <w:r w:rsidRPr="000A4D84">
                          <w:rPr>
                            <w:color w:val="C00000"/>
                            <w:sz w:val="24"/>
                            <w:szCs w:val="28"/>
                          </w:rPr>
                          <w:t>.</w:t>
                        </w:r>
                      </w:p>
                      <w:p w14:paraId="0BD21AD7" w14:textId="77777777" w:rsidR="008A0D15" w:rsidRDefault="008A0D15" w:rsidP="008A0D15">
                        <w:pPr>
                          <w:rPr>
                            <w:color w:val="2F5496" w:themeColor="accent1" w:themeShade="BF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color w:val="2F5496" w:themeColor="accent1" w:themeShade="BF"/>
                          </w:rPr>
                          <w:t>______________________</w:t>
                        </w:r>
                      </w:p>
                      <w:p w14:paraId="165C53D8" w14:textId="77777777" w:rsidR="008A0D15" w:rsidRDefault="008A0D15" w:rsidP="008A0D15">
                        <w:pPr>
                          <w:rPr>
                            <w:color w:val="2F5496" w:themeColor="accent1" w:themeShade="BF"/>
                          </w:rPr>
                        </w:pPr>
                      </w:p>
                      <w:p w14:paraId="6F093F9C" w14:textId="77777777" w:rsidR="008A0D15" w:rsidRPr="00717284" w:rsidRDefault="008A0D15" w:rsidP="008A0D15">
                        <w:pPr>
                          <w:jc w:val="center"/>
                          <w:rPr>
                            <w:b/>
                            <w:color w:val="538135" w:themeColor="accent6" w:themeShade="BF"/>
                            <w:sz w:val="32"/>
                            <w:szCs w:val="32"/>
                          </w:rPr>
                        </w:pPr>
                        <w:r w:rsidRPr="00717284">
                          <w:rPr>
                            <w:b/>
                            <w:color w:val="538135" w:themeColor="accent6" w:themeShade="BF"/>
                            <w:sz w:val="32"/>
                            <w:szCs w:val="32"/>
                          </w:rPr>
                          <w:t>FEVER POLICY:</w:t>
                        </w:r>
                      </w:p>
                      <w:p w14:paraId="50DA4213" w14:textId="77777777" w:rsidR="008A0D15" w:rsidRDefault="00DA6038" w:rsidP="008A0D15">
                        <w:pPr>
                          <w:jc w:val="both"/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 w:rsidRPr="008A0D15"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  <w:t>To</w:t>
                        </w:r>
                        <w:r w:rsidR="008A0D15" w:rsidRPr="008A0D15"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  <w:t xml:space="preserve"> keep everyone heathy, we ask that if your student has a temperature over 100, please keep them home.  They may return to school after fever free for 24 hours without the use of Tylenol/Motrin.</w:t>
                        </w:r>
                      </w:p>
                      <w:p w14:paraId="6025BD39" w14:textId="77777777" w:rsidR="008A0D15" w:rsidRDefault="008A0D15" w:rsidP="008A0D15">
                        <w:pPr>
                          <w:jc w:val="both"/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</w:p>
                      <w:p w14:paraId="22D92A3F" w14:textId="77777777" w:rsidR="008A0D15" w:rsidRDefault="008A0D15" w:rsidP="008A0D15">
                        <w:pPr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  <w:t>_____________________</w:t>
                        </w:r>
                      </w:p>
                      <w:p w14:paraId="00367401" w14:textId="77777777" w:rsidR="008A0D15" w:rsidRDefault="008A0D15" w:rsidP="008A0D15">
                        <w:pPr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</w:p>
                      <w:p w14:paraId="440CF7EB" w14:textId="77777777" w:rsidR="008A0D15" w:rsidRPr="00717284" w:rsidRDefault="008A0D15" w:rsidP="004E4BD0">
                        <w:pPr>
                          <w:jc w:val="center"/>
                          <w:rPr>
                            <w:b/>
                            <w:color w:val="2F5496" w:themeColor="accent1" w:themeShade="BF"/>
                            <w:sz w:val="32"/>
                            <w:szCs w:val="32"/>
                          </w:rPr>
                        </w:pPr>
                        <w:r w:rsidRPr="00717284">
                          <w:rPr>
                            <w:b/>
                            <w:color w:val="2F5496" w:themeColor="accent1" w:themeShade="BF"/>
                            <w:sz w:val="32"/>
                            <w:szCs w:val="32"/>
                          </w:rPr>
                          <w:t>LICE:</w:t>
                        </w:r>
                      </w:p>
                      <w:p w14:paraId="408FDCFF" w14:textId="77777777" w:rsidR="008A0D15" w:rsidRPr="008A0D15" w:rsidRDefault="008A0D15" w:rsidP="004E4BD0">
                        <w:pPr>
                          <w:jc w:val="both"/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  <w:t>Lice loves clean hair and OSE has LOTS of clean heads.  We ask that you check your student weekly for lice, or more frequently, if needed.  You will receive a notice of lice in the classroom, if we are informed by a par</w:t>
                        </w:r>
                        <w:r w:rsidR="004E4BD0"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  <w:t xml:space="preserve">ent/guardian.  This </w:t>
                        </w:r>
                        <w:r w:rsidR="00DA6038"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  <w:t>can be</w:t>
                        </w:r>
                        <w:r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  <w:t xml:space="preserve"> an embarrass</w:t>
                        </w:r>
                        <w:r w:rsidR="004E4BD0"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  <w:t>ing subject.  However, if we work toge</w:t>
                        </w:r>
                        <w:r w:rsidR="00717284"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  <w:t>ther, it makes it easier for everyone</w:t>
                        </w:r>
                        <w:r w:rsidR="004E4BD0"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  <w:t>.</w:t>
                        </w:r>
                      </w:p>
                      <w:p w14:paraId="6A1DF6B4" w14:textId="77777777" w:rsidR="008A0D15" w:rsidRPr="008A0D15" w:rsidRDefault="008A0D15" w:rsidP="008A0D15">
                        <w:pPr>
                          <w:rPr>
                            <w:color w:val="538135" w:themeColor="accent6" w:themeShade="BF"/>
                          </w:rPr>
                        </w:pPr>
                      </w:p>
                    </w:txbxContent>
                  </v:textbox>
                </v:rect>
                <v:rect id="Rectangle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609E0115" w14:textId="77777777" w:rsidR="000A4D84" w:rsidRDefault="000A4D8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717284">
        <w:rPr>
          <w:noProof/>
          <w:sz w:val="32"/>
          <w:szCs w:val="32"/>
        </w:rPr>
        <w:drawing>
          <wp:inline distT="0" distB="0" distL="0" distR="0" wp14:anchorId="39055B46" wp14:editId="1D8B6586">
            <wp:extent cx="6667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uticalst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284">
        <w:rPr>
          <w:sz w:val="48"/>
          <w:szCs w:val="48"/>
        </w:rPr>
        <w:t>Old Settlers Elementary</w:t>
      </w:r>
      <w:r w:rsidR="00717284">
        <w:rPr>
          <w:noProof/>
          <w:sz w:val="32"/>
          <w:szCs w:val="32"/>
        </w:rPr>
        <w:drawing>
          <wp:inline distT="0" distB="0" distL="0" distR="0" wp14:anchorId="07C27809" wp14:editId="4A83A725">
            <wp:extent cx="66675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uticalst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F3BA" w14:textId="77777777" w:rsidR="00717284" w:rsidRPr="00717284" w:rsidRDefault="00717284" w:rsidP="00717284">
      <w:pPr>
        <w:jc w:val="center"/>
        <w:rPr>
          <w:sz w:val="48"/>
          <w:szCs w:val="48"/>
        </w:rPr>
      </w:pPr>
      <w:r>
        <w:rPr>
          <w:sz w:val="48"/>
          <w:szCs w:val="48"/>
        </w:rPr>
        <w:t>Health Room</w:t>
      </w:r>
    </w:p>
    <w:p w14:paraId="2EB41338" w14:textId="77777777" w:rsidR="00717284" w:rsidRPr="00717284" w:rsidRDefault="00717284" w:rsidP="00717284">
      <w:pPr>
        <w:rPr>
          <w:sz w:val="28"/>
          <w:szCs w:val="28"/>
        </w:rPr>
      </w:pPr>
      <w:r w:rsidRPr="00717284">
        <w:rPr>
          <w:sz w:val="28"/>
          <w:szCs w:val="28"/>
        </w:rPr>
        <w:t>Welcome to Old Settlers Elementary!  My name is Annette Engel.  I am the school nurse for Old Settlers.  I want you to know a little bit about the health room at your school.</w:t>
      </w:r>
    </w:p>
    <w:p w14:paraId="4D520D5B" w14:textId="77777777" w:rsidR="00717284" w:rsidRPr="00717284" w:rsidRDefault="00717284" w:rsidP="00717284">
      <w:pPr>
        <w:rPr>
          <w:sz w:val="28"/>
          <w:szCs w:val="28"/>
        </w:rPr>
      </w:pPr>
      <w:r w:rsidRPr="00717284">
        <w:rPr>
          <w:sz w:val="28"/>
          <w:szCs w:val="28"/>
        </w:rPr>
        <w:t>Anytime your student walks in my office, I will notify you.  My first line of communication is by email.  If it is urgent, I will call you by the order of the phone numbers you listed in SKYWARD.</w:t>
      </w:r>
    </w:p>
    <w:p w14:paraId="5FD736DF" w14:textId="77777777" w:rsidR="00717284" w:rsidRPr="00717284" w:rsidRDefault="00717284" w:rsidP="00717284">
      <w:pPr>
        <w:rPr>
          <w:sz w:val="28"/>
          <w:szCs w:val="28"/>
        </w:rPr>
      </w:pPr>
      <w:r w:rsidRPr="00717284">
        <w:rPr>
          <w:sz w:val="28"/>
          <w:szCs w:val="28"/>
        </w:rPr>
        <w:t xml:space="preserve">If you ever need to contact me, my email is </w:t>
      </w:r>
      <w:hyperlink r:id="rId7" w:history="1">
        <w:r w:rsidRPr="00717284">
          <w:rPr>
            <w:rStyle w:val="Hyperlink"/>
            <w:sz w:val="28"/>
            <w:szCs w:val="28"/>
          </w:rPr>
          <w:t>engela@lisd.net</w:t>
        </w:r>
      </w:hyperlink>
      <w:r w:rsidRPr="00717284">
        <w:rPr>
          <w:sz w:val="28"/>
          <w:szCs w:val="28"/>
        </w:rPr>
        <w:t>.  My office number is 972-350-3005.  My fax number is 972-350-9128.</w:t>
      </w:r>
    </w:p>
    <w:p w14:paraId="5E60E88B" w14:textId="77777777" w:rsidR="00717284" w:rsidRPr="00717284" w:rsidRDefault="00717284" w:rsidP="00717284">
      <w:pPr>
        <w:rPr>
          <w:sz w:val="28"/>
          <w:szCs w:val="28"/>
        </w:rPr>
      </w:pPr>
      <w:r w:rsidRPr="00717284">
        <w:rPr>
          <w:sz w:val="28"/>
          <w:szCs w:val="28"/>
        </w:rPr>
        <w:t>Again…welcome!</w:t>
      </w:r>
    </w:p>
    <w:p w14:paraId="46C60D0A" w14:textId="77777777" w:rsidR="00717284" w:rsidRDefault="00717284" w:rsidP="00717284">
      <w:pPr>
        <w:rPr>
          <w:rFonts w:ascii="Brush Script MT" w:hAnsi="Brush Script MT"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</w:t>
      </w:r>
      <w:r w:rsidRPr="00717284">
        <w:rPr>
          <w:rFonts w:ascii="Brush Script MT" w:hAnsi="Brush Script MT"/>
          <w:sz w:val="24"/>
          <w:szCs w:val="24"/>
        </w:rPr>
        <w:t>-Annette Engel, RN</w:t>
      </w:r>
    </w:p>
    <w:p w14:paraId="36EF0BBB" w14:textId="77777777" w:rsidR="005B3C28" w:rsidRPr="00066937" w:rsidRDefault="00774B5A" w:rsidP="00066937">
      <w:pPr>
        <w:rPr>
          <w:rFonts w:ascii="Brush Script MT" w:hAnsi="Brush Script MT"/>
          <w:sz w:val="24"/>
          <w:szCs w:val="24"/>
        </w:rPr>
      </w:pPr>
      <w:r w:rsidRPr="00717284">
        <w:rPr>
          <w:rFonts w:ascii="Brush Script MT" w:hAnsi="Brush Script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B000EC" wp14:editId="76202656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4533900" cy="3390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390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3BCE4" w14:textId="77777777" w:rsidR="00717284" w:rsidRPr="00495D4A" w:rsidRDefault="00774B5A" w:rsidP="00495D4A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495D4A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MEDICATIONS:</w:t>
                            </w:r>
                          </w:p>
                          <w:p w14:paraId="6EB22A27" w14:textId="77777777" w:rsidR="00774B5A" w:rsidRPr="00495D4A" w:rsidRDefault="00774B5A" w:rsidP="00495D4A">
                            <w:pPr>
                              <w:jc w:val="both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495D4A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Medications are not allowed to be transported by students.  A parent/guardi</w:t>
                            </w:r>
                            <w:r w:rsidR="00495D4A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DA6038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must</w:t>
                            </w:r>
                            <w:r w:rsidR="00495D4A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drop off and pick up </w:t>
                            </w:r>
                            <w:r w:rsidRPr="00495D4A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the medication.  If your schedule does not permit this, please contact the nurse for special arrangements.</w:t>
                            </w:r>
                          </w:p>
                          <w:p w14:paraId="44080444" w14:textId="77777777" w:rsidR="00774B5A" w:rsidRPr="00495D4A" w:rsidRDefault="00774B5A" w:rsidP="00495D4A">
                            <w:pPr>
                              <w:jc w:val="both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495D4A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If the medication is temporary (no more than 5 days), all that is required is a note from the parent/guardian.  Include your student’s name, date, name of medication, time you want the medication to be administered, a contact number and a parent/guardian signature.</w:t>
                            </w:r>
                          </w:p>
                          <w:p w14:paraId="02988657" w14:textId="77777777" w:rsidR="00774B5A" w:rsidRPr="00495D4A" w:rsidRDefault="00774B5A" w:rsidP="00495D4A">
                            <w:pPr>
                              <w:jc w:val="both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495D4A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If you need a PRN (as needed) medication to be kept at school, there is a special form that needs to be completed by your doctor.  Go to </w:t>
                            </w:r>
                            <w:hyperlink r:id="rId8" w:history="1">
                              <w:r w:rsidRPr="00495D4A">
                                <w:rPr>
                                  <w:rStyle w:val="Hyperlink"/>
                                  <w:color w:val="C45911" w:themeColor="accent2" w:themeShade="BF"/>
                                  <w:sz w:val="24"/>
                                  <w:szCs w:val="24"/>
                                </w:rPr>
                                <w:t>www.LISD.net</w:t>
                              </w:r>
                            </w:hyperlink>
                            <w:r w:rsidRPr="00495D4A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, look under health services/forms.  Or, stop by the health room for a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0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24.55pt;width:357pt;height:26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" fillcolor="white [3201]" strokecolor="#4472c4 [3204]" strokeweight="1pt">
                <v:textbox>
                  <w:txbxContent>
                    <w:p w14:paraId="1143BCE4" w14:textId="77777777" w:rsidR="00717284" w:rsidRPr="00495D4A" w:rsidRDefault="00774B5A" w:rsidP="00495D4A">
                      <w:pPr>
                        <w:jc w:val="center"/>
                        <w:rPr>
                          <w:b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495D4A">
                        <w:rPr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MEDICATIONS:</w:t>
                      </w:r>
                    </w:p>
                    <w:p w14:paraId="6EB22A27" w14:textId="77777777" w:rsidR="00774B5A" w:rsidRPr="00495D4A" w:rsidRDefault="00774B5A" w:rsidP="00495D4A">
                      <w:pPr>
                        <w:jc w:val="both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495D4A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Medications are not allowed to be transported by students.  A parent/guardi</w:t>
                      </w:r>
                      <w:r w:rsidR="00495D4A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 xml:space="preserve">an </w:t>
                      </w:r>
                      <w:r w:rsidR="00DA6038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must</w:t>
                      </w:r>
                      <w:r w:rsidR="00495D4A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 xml:space="preserve"> drop off and pick up </w:t>
                      </w:r>
                      <w:r w:rsidRPr="00495D4A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the medication.  If your schedule does not permit this, please contact the nurse for special arrangements.</w:t>
                      </w:r>
                    </w:p>
                    <w:p w14:paraId="44080444" w14:textId="77777777" w:rsidR="00774B5A" w:rsidRPr="00495D4A" w:rsidRDefault="00774B5A" w:rsidP="00495D4A">
                      <w:pPr>
                        <w:jc w:val="both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495D4A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If the medication is temporary (no more than 5 days), all that is required is a note from the parent/guardian.  Include your student’s name, date, name of medication, time you want the medication to be administered, a contact number and a parent/guardian signature.</w:t>
                      </w:r>
                    </w:p>
                    <w:p w14:paraId="02988657" w14:textId="77777777" w:rsidR="00774B5A" w:rsidRPr="00495D4A" w:rsidRDefault="00774B5A" w:rsidP="00495D4A">
                      <w:pPr>
                        <w:jc w:val="both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495D4A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 xml:space="preserve">If you need a PRN (as needed) medication to be kept at school, there is a special form that needs to be completed by your doctor.  Go to </w:t>
                      </w:r>
                      <w:hyperlink r:id="rId9" w:history="1">
                        <w:r w:rsidRPr="00495D4A">
                          <w:rPr>
                            <w:rStyle w:val="Hyperlink"/>
                            <w:color w:val="C45911" w:themeColor="accent2" w:themeShade="BF"/>
                            <w:sz w:val="24"/>
                            <w:szCs w:val="24"/>
                          </w:rPr>
                          <w:t>www.LISD.net</w:t>
                        </w:r>
                      </w:hyperlink>
                      <w:r w:rsidRPr="00495D4A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, look under health services/forms.  Or, stop by the health room for a form.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A1C946" w14:textId="04AB3CBD" w:rsidR="00495D4A" w:rsidRDefault="00495D4A" w:rsidP="00495D4A">
      <w:pPr>
        <w:jc w:val="center"/>
        <w:rPr>
          <w:rFonts w:ascii="Arial Rounded MT Bold" w:hAnsi="Arial Rounded MT Bold"/>
          <w:sz w:val="24"/>
          <w:szCs w:val="24"/>
        </w:rPr>
      </w:pPr>
    </w:p>
    <w:p w14:paraId="3845DE5A" w14:textId="23F3529E" w:rsidR="007A62E4" w:rsidRDefault="007A62E4" w:rsidP="00495D4A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A chart to refer to when your child experiences any of these symptoms…</w:t>
      </w:r>
    </w:p>
    <w:p w14:paraId="453E7522" w14:textId="354632DD" w:rsidR="007A62E4" w:rsidRDefault="007A62E4" w:rsidP="00495D4A">
      <w:pPr>
        <w:jc w:val="center"/>
        <w:rPr>
          <w:rFonts w:ascii="Arial Rounded MT Bold" w:hAnsi="Arial Rounded MT Bold"/>
          <w:sz w:val="24"/>
          <w:szCs w:val="24"/>
        </w:rPr>
      </w:pPr>
    </w:p>
    <w:p w14:paraId="611A1310" w14:textId="405A314B" w:rsidR="007A62E4" w:rsidRDefault="007A62E4" w:rsidP="00495D4A">
      <w:pPr>
        <w:jc w:val="center"/>
        <w:rPr>
          <w:rFonts w:ascii="Arial Rounded MT Bold" w:hAnsi="Arial Rounded MT Bold"/>
          <w:sz w:val="24"/>
          <w:szCs w:val="24"/>
        </w:rPr>
      </w:pPr>
    </w:p>
    <w:p w14:paraId="5F21D3F9" w14:textId="77777777" w:rsidR="007A62E4" w:rsidRDefault="007A62E4" w:rsidP="00495D4A">
      <w:pPr>
        <w:jc w:val="center"/>
        <w:rPr>
          <w:rFonts w:ascii="Arial Rounded MT Bold" w:hAnsi="Arial Rounded MT Bold"/>
          <w:sz w:val="24"/>
          <w:szCs w:val="24"/>
        </w:rPr>
      </w:pPr>
    </w:p>
    <w:p w14:paraId="5FA813B4" w14:textId="251DDC5A" w:rsidR="007A62E4" w:rsidRPr="00495D4A" w:rsidRDefault="007A62E4" w:rsidP="00495D4A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noProof/>
        </w:rPr>
        <w:drawing>
          <wp:inline distT="0" distB="0" distL="0" distR="0" wp14:anchorId="059B1D4D" wp14:editId="27EFCADC">
            <wp:extent cx="6858000" cy="4286250"/>
            <wp:effectExtent l="0" t="0" r="0" b="0"/>
            <wp:docPr id="3" name="A1842D80-83D8-4C5E-97DD-0C9BD29D7B36" descr="image1.jpe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842D80-83D8-4C5E-97DD-0C9BD29D7B36" descr="image1.jpe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62E4" w:rsidRPr="00495D4A" w:rsidSect="00CF25D9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F604C" w14:textId="77777777" w:rsidR="0079513E" w:rsidRDefault="0079513E" w:rsidP="00866EEC">
      <w:pPr>
        <w:spacing w:after="0" w:line="240" w:lineRule="auto"/>
      </w:pPr>
      <w:r>
        <w:separator/>
      </w:r>
    </w:p>
  </w:endnote>
  <w:endnote w:type="continuationSeparator" w:id="0">
    <w:p w14:paraId="29B5A80A" w14:textId="77777777" w:rsidR="0079513E" w:rsidRDefault="0079513E" w:rsidP="0086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2953E" w14:textId="77777777" w:rsidR="0079513E" w:rsidRDefault="0079513E" w:rsidP="00866EEC">
      <w:pPr>
        <w:spacing w:after="0" w:line="240" w:lineRule="auto"/>
      </w:pPr>
      <w:r>
        <w:separator/>
      </w:r>
    </w:p>
  </w:footnote>
  <w:footnote w:type="continuationSeparator" w:id="0">
    <w:p w14:paraId="6499E2E5" w14:textId="77777777" w:rsidR="0079513E" w:rsidRDefault="0079513E" w:rsidP="00866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84"/>
    <w:rsid w:val="00066937"/>
    <w:rsid w:val="000A4D84"/>
    <w:rsid w:val="002466D1"/>
    <w:rsid w:val="002A4C00"/>
    <w:rsid w:val="00495D4A"/>
    <w:rsid w:val="004E4BD0"/>
    <w:rsid w:val="005B3C28"/>
    <w:rsid w:val="00717284"/>
    <w:rsid w:val="00774B5A"/>
    <w:rsid w:val="0079513E"/>
    <w:rsid w:val="007A62E4"/>
    <w:rsid w:val="00866EEC"/>
    <w:rsid w:val="008A0D15"/>
    <w:rsid w:val="00CF25D9"/>
    <w:rsid w:val="00DA6038"/>
    <w:rsid w:val="00E21E85"/>
    <w:rsid w:val="00ED03F1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781D9"/>
  <w15:chartTrackingRefBased/>
  <w15:docId w15:val="{346545E5-D2DA-4AA4-8DAB-6B33A63D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84"/>
    <w:pPr>
      <w:spacing w:line="288" w:lineRule="auto"/>
    </w:pPr>
    <w:rPr>
      <w:rFonts w:eastAsiaTheme="minorEastAsia"/>
      <w:color w:val="44546A" w:themeColor="text2"/>
      <w:sz w:val="26"/>
      <w:szCs w:val="26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0A4D84"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0A4D84"/>
    <w:rPr>
      <w:rFonts w:asciiTheme="majorHAnsi" w:eastAsiaTheme="majorEastAsia" w:hAnsiTheme="majorHAnsi" w:cstheme="majorBidi"/>
      <w:caps/>
      <w:color w:val="FFFFFF" w:themeColor="background1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717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28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6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EC"/>
    <w:rPr>
      <w:rFonts w:eastAsiaTheme="minorEastAsia"/>
      <w:color w:val="44546A" w:themeColor="text2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EEC"/>
    <w:rPr>
      <w:rFonts w:eastAsiaTheme="minorEastAsia"/>
      <w:color w:val="44546A" w:themeColor="text2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D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ngela@lisd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cid:A1842D80-83D8-4C5E-97DD-0C9BD29D7B36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L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Annette</dc:creator>
  <cp:keywords/>
  <dc:description/>
  <cp:lastModifiedBy>Deshmukh, Reshma</cp:lastModifiedBy>
  <cp:revision>2</cp:revision>
  <cp:lastPrinted>2020-02-21T18:27:00Z</cp:lastPrinted>
  <dcterms:created xsi:type="dcterms:W3CDTF">2020-02-21T18:50:00Z</dcterms:created>
  <dcterms:modified xsi:type="dcterms:W3CDTF">2020-02-21T18:50:00Z</dcterms:modified>
</cp:coreProperties>
</file>